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54" w:rsidRDefault="006D5754" w:rsidP="006D57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  Шахтинского сельсовета Тогучинского райо</w:t>
      </w:r>
      <w:r w:rsidR="00A426BB">
        <w:rPr>
          <w:rFonts w:ascii="Times New Roman" w:hAnsi="Times New Roman"/>
          <w:b/>
          <w:sz w:val="28"/>
          <w:szCs w:val="28"/>
          <w:lang w:eastAsia="ru-RU"/>
        </w:rPr>
        <w:t xml:space="preserve">на Новосибирской области в августе </w:t>
      </w:r>
      <w:r>
        <w:rPr>
          <w:rFonts w:ascii="Times New Roman" w:hAnsi="Times New Roman"/>
          <w:b/>
          <w:sz w:val="28"/>
          <w:szCs w:val="28"/>
          <w:lang w:eastAsia="ru-RU"/>
        </w:rPr>
        <w:t>2023 года, и результаты их рассмотрения</w:t>
      </w:r>
    </w:p>
    <w:p w:rsidR="006D5754" w:rsidRDefault="006D5754" w:rsidP="006D575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6D5754" w:rsidRDefault="006D5754" w:rsidP="006D5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Шахтинского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Шахтинского сельсовета Тогучинского района Новосибирской области. </w:t>
      </w:r>
    </w:p>
    <w:p w:rsidR="006D5754" w:rsidRDefault="006D5754" w:rsidP="006D575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Организацию работы по объективному, всестороннему и своевременному рассмотрению обращений осуществляет специалист администрации Шахтинского сельсовета Тогучинского района Новосибирской области.</w:t>
      </w:r>
    </w:p>
    <w:p w:rsidR="006D5754" w:rsidRDefault="00A426BB" w:rsidP="006D5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августе</w:t>
      </w:r>
      <w:r w:rsidR="006D5754">
        <w:rPr>
          <w:rFonts w:ascii="Times New Roman" w:hAnsi="Times New Roman"/>
          <w:b/>
          <w:sz w:val="28"/>
          <w:szCs w:val="28"/>
          <w:lang w:eastAsia="ru-RU"/>
        </w:rPr>
        <w:t xml:space="preserve"> 2023 года</w:t>
      </w:r>
      <w:r w:rsidR="006D5754">
        <w:rPr>
          <w:rFonts w:ascii="Times New Roman" w:hAnsi="Times New Roman"/>
          <w:sz w:val="28"/>
          <w:szCs w:val="28"/>
          <w:lang w:eastAsia="ru-RU"/>
        </w:rPr>
        <w:t xml:space="preserve"> в адрес главы Шахтинского сельсовета Тогучинского района Новосибирской области поступил</w:t>
      </w:r>
      <w:r>
        <w:rPr>
          <w:rFonts w:ascii="Times New Roman" w:hAnsi="Times New Roman"/>
          <w:sz w:val="28"/>
          <w:szCs w:val="28"/>
          <w:lang w:eastAsia="ru-RU"/>
        </w:rPr>
        <w:t>о 3 обращения (в июле</w:t>
      </w:r>
      <w:r w:rsidR="006D5754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023 года - 8   обращений, в августе 2022 года – 3 обращения</w:t>
      </w:r>
      <w:r w:rsidR="006D575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6D5754" w:rsidRDefault="00A426BB" w:rsidP="006D57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 (в июле 2023 года – 2, в августе</w:t>
      </w:r>
      <w:r w:rsidR="006D5754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–</w:t>
      </w:r>
      <w:r w:rsidR="006D575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0)</w:t>
      </w:r>
    </w:p>
    <w:p w:rsidR="006D5754" w:rsidRDefault="006D5754" w:rsidP="006D57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на личном приеме главы Шахтинского сельсовета Тогучинского района Новосиб</w:t>
      </w:r>
      <w:r w:rsidR="00A426BB">
        <w:rPr>
          <w:rFonts w:ascii="Times New Roman" w:hAnsi="Times New Roman"/>
          <w:sz w:val="28"/>
          <w:szCs w:val="28"/>
          <w:lang w:eastAsia="ru-RU"/>
        </w:rPr>
        <w:t>ирской области - 2(июле</w:t>
      </w:r>
      <w:r w:rsidR="00C5365F">
        <w:rPr>
          <w:rFonts w:ascii="Times New Roman" w:hAnsi="Times New Roman"/>
          <w:sz w:val="28"/>
          <w:szCs w:val="28"/>
          <w:lang w:eastAsia="ru-RU"/>
        </w:rPr>
        <w:t xml:space="preserve"> 2023 года – 3, в августе 2022 года – 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6D5754" w:rsidRDefault="006D5754" w:rsidP="006D57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Шахтинского сельсовета Тогучинского </w:t>
      </w:r>
      <w:r w:rsidR="00C5365F">
        <w:rPr>
          <w:rFonts w:ascii="Times New Roman" w:hAnsi="Times New Roman"/>
          <w:sz w:val="28"/>
          <w:szCs w:val="28"/>
          <w:lang w:eastAsia="ru-RU"/>
        </w:rPr>
        <w:t>района Новосибирской области – 1(в июле 2023 года – 3, в августе 2022 года – 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6D5754" w:rsidRDefault="006D5754" w:rsidP="006D57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Шахтинского сельсовета Тогучинского района Н</w:t>
      </w:r>
      <w:r w:rsidR="00C5365F">
        <w:rPr>
          <w:rFonts w:ascii="Times New Roman" w:hAnsi="Times New Roman"/>
          <w:sz w:val="28"/>
          <w:szCs w:val="28"/>
          <w:lang w:eastAsia="ru-RU"/>
        </w:rPr>
        <w:t>овосибирской области - 0 (в июле 2023 года – 0, в</w:t>
      </w:r>
      <w:r w:rsidR="00056751">
        <w:rPr>
          <w:rFonts w:ascii="Times New Roman" w:hAnsi="Times New Roman"/>
          <w:sz w:val="28"/>
          <w:szCs w:val="28"/>
          <w:lang w:eastAsia="ru-RU"/>
        </w:rPr>
        <w:t xml:space="preserve"> августе 2022 года – 0) </w:t>
      </w:r>
      <w:r w:rsidR="00056751">
        <w:rPr>
          <w:noProof/>
          <w:lang w:eastAsia="ru-RU"/>
        </w:rPr>
        <w:lastRenderedPageBreak/>
        <w:drawing>
          <wp:inline distT="0" distB="0" distL="0" distR="0" wp14:anchorId="06613B6C" wp14:editId="36893B89">
            <wp:extent cx="5664200" cy="4156710"/>
            <wp:effectExtent l="0" t="0" r="1270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0567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5754" w:rsidRDefault="006D5754" w:rsidP="006D575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5754" w:rsidRDefault="006D5754" w:rsidP="006D575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6D5754" w:rsidRDefault="006D5754" w:rsidP="006D575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6D5754" w:rsidRDefault="00056751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июле</w:t>
      </w:r>
      <w:r w:rsidR="006D5754">
        <w:rPr>
          <w:rFonts w:ascii="Times New Roman" w:hAnsi="Times New Roman"/>
          <w:sz w:val="28"/>
          <w:szCs w:val="28"/>
          <w:lang w:eastAsia="ru-RU"/>
        </w:rPr>
        <w:t xml:space="preserve"> 2023 </w:t>
      </w:r>
      <w:r>
        <w:rPr>
          <w:rFonts w:ascii="Times New Roman" w:hAnsi="Times New Roman"/>
          <w:sz w:val="28"/>
          <w:szCs w:val="28"/>
          <w:lang w:eastAsia="ru-RU"/>
        </w:rPr>
        <w:t>года – 2, в августе</w:t>
      </w:r>
      <w:r w:rsidR="006D5754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 w:rsidR="006D575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0</w:t>
      </w:r>
      <w:r w:rsidR="006D5754">
        <w:rPr>
          <w:rFonts w:ascii="Times New Roman" w:hAnsi="Times New Roman"/>
          <w:sz w:val="28"/>
          <w:szCs w:val="28"/>
          <w:lang w:eastAsia="ru-RU"/>
        </w:rPr>
        <w:t>)</w:t>
      </w:r>
    </w:p>
    <w:p w:rsidR="006D5754" w:rsidRDefault="00056751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0(в июле 2023 года – 0, в августе</w:t>
      </w:r>
      <w:r w:rsidR="006D5754">
        <w:rPr>
          <w:rFonts w:ascii="Times New Roman" w:hAnsi="Times New Roman"/>
          <w:sz w:val="28"/>
          <w:szCs w:val="28"/>
          <w:lang w:eastAsia="ru-RU"/>
        </w:rPr>
        <w:t xml:space="preserve"> 2022 года - 0)</w:t>
      </w:r>
    </w:p>
    <w:p w:rsidR="006D5754" w:rsidRDefault="00056751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июле 2023 года – 0, в августе</w:t>
      </w:r>
      <w:r w:rsidR="006D5754">
        <w:rPr>
          <w:rFonts w:ascii="Times New Roman" w:hAnsi="Times New Roman"/>
          <w:sz w:val="28"/>
          <w:szCs w:val="28"/>
          <w:lang w:eastAsia="ru-RU"/>
        </w:rPr>
        <w:t xml:space="preserve"> 2022 года - 0)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обращения (благодарности,</w:t>
      </w:r>
      <w:r w:rsidR="00056751">
        <w:rPr>
          <w:rFonts w:ascii="Times New Roman" w:hAnsi="Times New Roman"/>
          <w:sz w:val="28"/>
          <w:szCs w:val="28"/>
          <w:lang w:eastAsia="ru-RU"/>
        </w:rPr>
        <w:t xml:space="preserve"> приглашения и т.п.</w:t>
      </w:r>
      <w:r w:rsidR="00885FFF">
        <w:rPr>
          <w:rFonts w:ascii="Times New Roman" w:hAnsi="Times New Roman"/>
          <w:sz w:val="28"/>
          <w:szCs w:val="28"/>
          <w:lang w:eastAsia="ru-RU"/>
        </w:rPr>
        <w:t>) – 0 (в июле 2023 года – 0, в 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- 0).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D5754" w:rsidRDefault="00B446C3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A265407" wp14:editId="104BE24E">
            <wp:extent cx="5940425" cy="4256405"/>
            <wp:effectExtent l="0" t="0" r="317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D5754" w:rsidRDefault="006D5754" w:rsidP="006D575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001D22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A407BA" wp14:editId="25893492">
            <wp:extent cx="5940425" cy="4291330"/>
            <wp:effectExtent l="0" t="0" r="317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Шахтинского сельсовета Тогучинского района Новосибирской области.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личный прием к главе Шахтинского сельсовета Тогучинского рай</w:t>
      </w:r>
      <w:r w:rsidR="00001D22">
        <w:rPr>
          <w:rFonts w:ascii="Times New Roman" w:hAnsi="Times New Roman"/>
          <w:sz w:val="28"/>
          <w:szCs w:val="28"/>
          <w:lang w:eastAsia="ru-RU"/>
        </w:rPr>
        <w:t>она Новосибирской области в 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2023года обратились 2 </w:t>
      </w:r>
      <w:r w:rsidR="00001D22">
        <w:rPr>
          <w:rFonts w:ascii="Times New Roman" w:hAnsi="Times New Roman"/>
          <w:sz w:val="28"/>
          <w:szCs w:val="28"/>
          <w:lang w:eastAsia="ru-RU"/>
        </w:rPr>
        <w:t>гражданина (в июле 2023 года – 3, в 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–</w:t>
      </w:r>
      <w:r w:rsidR="00001D22">
        <w:rPr>
          <w:rFonts w:ascii="Times New Roman" w:hAnsi="Times New Roman"/>
          <w:sz w:val="28"/>
          <w:szCs w:val="28"/>
          <w:lang w:eastAsia="ru-RU"/>
        </w:rPr>
        <w:t>2 обращения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к главе Шахтинского сельсовета Тогучинского района Новосибирской области.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в администрацию Шахтинского </w:t>
      </w:r>
      <w:r w:rsidR="00001D22">
        <w:rPr>
          <w:rFonts w:ascii="Times New Roman" w:hAnsi="Times New Roman"/>
          <w:sz w:val="28"/>
          <w:szCs w:val="28"/>
          <w:lang w:eastAsia="ru-RU"/>
        </w:rPr>
        <w:t>сельсовета в 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запросов ин</w:t>
      </w:r>
      <w:r w:rsidR="00001D22">
        <w:rPr>
          <w:rFonts w:ascii="Times New Roman" w:hAnsi="Times New Roman"/>
          <w:sz w:val="28"/>
          <w:szCs w:val="28"/>
          <w:lang w:eastAsia="ru-RU"/>
        </w:rPr>
        <w:t>формации и сообщений поступило 1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01D22">
        <w:rPr>
          <w:rFonts w:ascii="Times New Roman" w:hAnsi="Times New Roman"/>
          <w:sz w:val="28"/>
          <w:szCs w:val="28"/>
          <w:lang w:eastAsia="ru-RU"/>
        </w:rPr>
        <w:t>июле 2023 года - 3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001D22">
        <w:rPr>
          <w:rFonts w:ascii="Times New Roman" w:hAnsi="Times New Roman"/>
          <w:sz w:val="28"/>
          <w:szCs w:val="28"/>
          <w:lang w:eastAsia="ru-RU"/>
        </w:rPr>
        <w:t>в августе 2022 года - 1</w:t>
      </w:r>
      <w:r>
        <w:rPr>
          <w:rFonts w:ascii="Times New Roman" w:hAnsi="Times New Roman"/>
          <w:sz w:val="28"/>
          <w:szCs w:val="28"/>
          <w:lang w:eastAsia="ru-RU"/>
        </w:rPr>
        <w:t>, в том числе в</w:t>
      </w:r>
      <w:r w:rsidR="00001D22">
        <w:rPr>
          <w:rFonts w:ascii="Times New Roman" w:hAnsi="Times New Roman"/>
          <w:sz w:val="28"/>
          <w:szCs w:val="28"/>
          <w:lang w:eastAsia="ru-RU"/>
        </w:rPr>
        <w:t xml:space="preserve"> форме смс-сообщений – 0 (в июле 2023 года - 0, в 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- 0). 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Шахтинского сельсовета   Тогучинского района Новосибирской области.</w:t>
      </w: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6D5754" w:rsidRDefault="006D5754" w:rsidP="006D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</w:t>
      </w:r>
      <w:r w:rsidR="00001D22">
        <w:rPr>
          <w:rFonts w:ascii="Times New Roman" w:hAnsi="Times New Roman"/>
          <w:sz w:val="28"/>
          <w:szCs w:val="28"/>
          <w:lang w:eastAsia="ru-RU"/>
        </w:rPr>
        <w:t>ии Шахтинского сельсовета в 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граждане не обращались (в июне 2023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июле 2022 года – 0).</w:t>
      </w:r>
    </w:p>
    <w:p w:rsidR="00E43E6C" w:rsidRDefault="00E43E6C"/>
    <w:sectPr w:rsidR="00E4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FB"/>
    <w:rsid w:val="00001D22"/>
    <w:rsid w:val="00056751"/>
    <w:rsid w:val="00196E60"/>
    <w:rsid w:val="002F7437"/>
    <w:rsid w:val="00503954"/>
    <w:rsid w:val="005F1454"/>
    <w:rsid w:val="006D5754"/>
    <w:rsid w:val="00702ECE"/>
    <w:rsid w:val="007B20FB"/>
    <w:rsid w:val="00885FFF"/>
    <w:rsid w:val="00A426BB"/>
    <w:rsid w:val="00B446C3"/>
    <w:rsid w:val="00C5365F"/>
    <w:rsid w:val="00E43E6C"/>
    <w:rsid w:val="00E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CB61-0B12-4D38-8CFB-4504B359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4;&#1089;&#1085;&#1086;&#1074;&#1072;%20&#1086;&#1073;&#1088;&#1072;&#1097;&#1077;&#1085;&#1080;&#1081;%20&#8212;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Kudelya\Desktop\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Щахтинского сельсовета Тогучинского района Новосибирской области в августе  2023 года в сравнении с июлем 2023 года  и августом 2022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526568"/>
        <c:axId val="218526960"/>
        <c:axId val="0"/>
      </c:bar3DChart>
      <c:catAx>
        <c:axId val="218526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526960"/>
        <c:crosses val="autoZero"/>
        <c:auto val="1"/>
        <c:lblAlgn val="ctr"/>
        <c:lblOffset val="100"/>
        <c:noMultiLvlLbl val="0"/>
      </c:catAx>
      <c:valAx>
        <c:axId val="218526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8526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Шахтинского сельсовета Тогучинского района Новосибироской области в  августе 2023 года в сравнении  с июлем  2023 года и августом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'[Основа обращений — копия.xlsx]Лист1'!$B$1</c:f>
              <c:strCache>
                <c:ptCount val="1"/>
                <c:pt idx="0">
                  <c:v>август 2023г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'[Основа обращений — копия.xlsx]Лист1'!$C$1</c:f>
              <c:strCache>
                <c:ptCount val="1"/>
                <c:pt idx="0">
                  <c:v>июль 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'[Основа обращений — копия.xlsx]Лист1'!$D$1</c:f>
              <c:strCache>
                <c:ptCount val="1"/>
                <c:pt idx="0">
                  <c:v>август 2022г.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528136"/>
        <c:axId val="218528528"/>
        <c:axId val="0"/>
      </c:bar3DChart>
      <c:catAx>
        <c:axId val="218528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528528"/>
        <c:crosses val="autoZero"/>
        <c:auto val="1"/>
        <c:lblAlgn val="ctr"/>
        <c:lblOffset val="100"/>
        <c:noMultiLvlLbl val="0"/>
      </c:catAx>
      <c:valAx>
        <c:axId val="218528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85281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Шахтинского сельсовета Тогучинского района  в августе 2023 года в сравнении с июлем 2023 года и августом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августе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июле 2023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августе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529312"/>
        <c:axId val="218529704"/>
        <c:axId val="0"/>
      </c:bar3DChart>
      <c:catAx>
        <c:axId val="2185293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529704"/>
        <c:crosses val="autoZero"/>
        <c:auto val="0"/>
        <c:lblAlgn val="ctr"/>
        <c:lblOffset val="100"/>
        <c:noMultiLvlLbl val="0"/>
      </c:catAx>
      <c:valAx>
        <c:axId val="218529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852931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25</cp:revision>
  <dcterms:created xsi:type="dcterms:W3CDTF">2023-08-31T06:25:00Z</dcterms:created>
  <dcterms:modified xsi:type="dcterms:W3CDTF">2023-08-31T07:48:00Z</dcterms:modified>
</cp:coreProperties>
</file>