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 xml:space="preserve">В соответствии с частью 11.1 статьи 2 Закона </w:t>
      </w:r>
    </w:p>
    <w:p w:rsidR="00D66CAD" w:rsidRP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>Новосибирской области от 10.11.2017 № 216-ОЗ</w:t>
      </w:r>
    </w:p>
    <w:p w:rsidR="00B37CD4" w:rsidRPr="00D66CAD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  <w:r w:rsidRPr="00D66CAD">
        <w:rPr>
          <w:rFonts w:ascii="Times New Roman" w:hAnsi="Times New Roman" w:cs="Times New Roman"/>
          <w:b/>
          <w:sz w:val="28"/>
          <w:szCs w:val="28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CC" w:rsidRPr="00D66CAD" w:rsidRDefault="00B37CD4" w:rsidP="00D66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AD">
        <w:rPr>
          <w:rFonts w:ascii="Times New Roman" w:hAnsi="Times New Roman" w:cs="Times New Roman"/>
          <w:b/>
          <w:sz w:val="28"/>
          <w:szCs w:val="28"/>
        </w:rPr>
        <w:t>размещаем и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D66CAD">
        <w:rPr>
          <w:rFonts w:ascii="Times New Roman" w:hAnsi="Times New Roman" w:cs="Times New Roman"/>
          <w:b/>
          <w:sz w:val="28"/>
          <w:szCs w:val="28"/>
        </w:rPr>
        <w:t>ю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 об исполнении 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D66CAD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D66CAD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827FDD" w:rsidRPr="00D66CAD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D66CAD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FE4459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Pr="00D66CAD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3402"/>
        <w:gridCol w:w="5812"/>
      </w:tblGrid>
      <w:tr w:rsidR="00706E6B" w:rsidTr="00D66CAD">
        <w:tc>
          <w:tcPr>
            <w:tcW w:w="704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B5B92"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органа </w:t>
            </w: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812" w:type="dxa"/>
          </w:tcPr>
          <w:p w:rsidR="00706E6B" w:rsidRPr="00D66CAD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для </w:t>
            </w:r>
            <w:r w:rsidRPr="00D66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:rsidTr="00D66CAD">
        <w:tc>
          <w:tcPr>
            <w:tcW w:w="704" w:type="dxa"/>
          </w:tcPr>
          <w:p w:rsidR="00B2334D" w:rsidRDefault="00FE4459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  <w:r w:rsidR="00B23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2334D" w:rsidRDefault="00827FDD" w:rsidP="00CE1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CE15D5">
              <w:rPr>
                <w:rFonts w:ascii="Times New Roman" w:hAnsi="Times New Roman" w:cs="Times New Roman"/>
                <w:sz w:val="28"/>
                <w:szCs w:val="28"/>
              </w:rPr>
              <w:t>Шахтинского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Тогучинского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812" w:type="dxa"/>
          </w:tcPr>
          <w:p w:rsidR="00B2334D" w:rsidRPr="00A024AF" w:rsidRDefault="00B2334D" w:rsidP="00CE1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FE4459">
              <w:rPr>
                <w:rFonts w:ascii="Times New Roman" w:hAnsi="Times New Roman" w:cs="Times New Roman"/>
                <w:i/>
                <w:sz w:val="28"/>
                <w:szCs w:val="24"/>
              </w:rPr>
              <w:t>10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CE15D5">
              <w:rPr>
                <w:rFonts w:ascii="Times New Roman" w:hAnsi="Times New Roman" w:cs="Times New Roman"/>
                <w:i/>
                <w:sz w:val="28"/>
                <w:szCs w:val="28"/>
              </w:rPr>
              <w:t>Шахтинского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827FDD"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>Тогучинского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8E57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B37C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2659B6"/>
    <w:rsid w:val="002971A7"/>
    <w:rsid w:val="002A3FDA"/>
    <w:rsid w:val="00322E92"/>
    <w:rsid w:val="00350927"/>
    <w:rsid w:val="00365FD0"/>
    <w:rsid w:val="00372E32"/>
    <w:rsid w:val="00486EEE"/>
    <w:rsid w:val="0054411B"/>
    <w:rsid w:val="00615404"/>
    <w:rsid w:val="0068054B"/>
    <w:rsid w:val="006E45F0"/>
    <w:rsid w:val="00706E6B"/>
    <w:rsid w:val="007A2B0A"/>
    <w:rsid w:val="00827FDD"/>
    <w:rsid w:val="008804E8"/>
    <w:rsid w:val="008C0980"/>
    <w:rsid w:val="008E5747"/>
    <w:rsid w:val="009223D1"/>
    <w:rsid w:val="00924257"/>
    <w:rsid w:val="009D5322"/>
    <w:rsid w:val="009D5D4C"/>
    <w:rsid w:val="00A024AF"/>
    <w:rsid w:val="00AD7B49"/>
    <w:rsid w:val="00B2334D"/>
    <w:rsid w:val="00B37CD4"/>
    <w:rsid w:val="00B67EDC"/>
    <w:rsid w:val="00B915CC"/>
    <w:rsid w:val="00B932C0"/>
    <w:rsid w:val="00CE15D5"/>
    <w:rsid w:val="00CF699E"/>
    <w:rsid w:val="00D52F01"/>
    <w:rsid w:val="00D66CAD"/>
    <w:rsid w:val="00D70EE6"/>
    <w:rsid w:val="00EA3372"/>
    <w:rsid w:val="00EB5B92"/>
    <w:rsid w:val="00EB6C60"/>
    <w:rsid w:val="00ED690F"/>
    <w:rsid w:val="00F2682C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1</cp:lastModifiedBy>
  <cp:revision>7</cp:revision>
  <dcterms:created xsi:type="dcterms:W3CDTF">2023-05-11T05:36:00Z</dcterms:created>
  <dcterms:modified xsi:type="dcterms:W3CDTF">2024-05-15T17:04:00Z</dcterms:modified>
</cp:coreProperties>
</file>