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5C" w:rsidRPr="001B22F1" w:rsidRDefault="00DC344B" w:rsidP="001B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2F1">
        <w:rPr>
          <w:rFonts w:ascii="Times New Roman" w:hAnsi="Times New Roman" w:cs="Times New Roman"/>
          <w:b/>
          <w:sz w:val="28"/>
          <w:szCs w:val="28"/>
        </w:rPr>
        <w:t>Статья «Осеннее кафе Бабы Яги»</w:t>
      </w:r>
    </w:p>
    <w:p w:rsidR="00DC344B" w:rsidRDefault="00DC344B" w:rsidP="001B22F1">
      <w:pPr>
        <w:jc w:val="both"/>
        <w:rPr>
          <w:rFonts w:ascii="Times New Roman" w:hAnsi="Times New Roman" w:cs="Times New Roman"/>
          <w:sz w:val="28"/>
          <w:szCs w:val="28"/>
        </w:rPr>
      </w:pPr>
      <w:r w:rsidRPr="001B22F1">
        <w:rPr>
          <w:rFonts w:ascii="Times New Roman" w:hAnsi="Times New Roman" w:cs="Times New Roman"/>
          <w:sz w:val="28"/>
          <w:szCs w:val="28"/>
        </w:rPr>
        <w:tab/>
      </w:r>
      <w:r w:rsidR="001B22F1" w:rsidRPr="001B22F1">
        <w:rPr>
          <w:rFonts w:ascii="Times New Roman" w:hAnsi="Times New Roman" w:cs="Times New Roman"/>
          <w:sz w:val="28"/>
          <w:szCs w:val="28"/>
        </w:rPr>
        <w:t>Не</w:t>
      </w:r>
      <w:r w:rsidRPr="001B22F1">
        <w:rPr>
          <w:rFonts w:ascii="Times New Roman" w:hAnsi="Times New Roman" w:cs="Times New Roman"/>
          <w:sz w:val="28"/>
          <w:szCs w:val="28"/>
        </w:rPr>
        <w:t>смотря на пасмурный осенний день</w:t>
      </w:r>
      <w:r w:rsidR="001B22F1" w:rsidRPr="001B22F1">
        <w:rPr>
          <w:rFonts w:ascii="Times New Roman" w:hAnsi="Times New Roman" w:cs="Times New Roman"/>
          <w:sz w:val="28"/>
          <w:szCs w:val="28"/>
        </w:rPr>
        <w:t xml:space="preserve">, </w:t>
      </w:r>
      <w:r w:rsidRPr="001B22F1">
        <w:rPr>
          <w:rFonts w:ascii="Times New Roman" w:hAnsi="Times New Roman" w:cs="Times New Roman"/>
          <w:sz w:val="28"/>
          <w:szCs w:val="28"/>
        </w:rPr>
        <w:t xml:space="preserve"> в  кафе Бабы Яги  13 сентября</w:t>
      </w:r>
      <w:r w:rsidR="001B22F1" w:rsidRPr="001B22F1">
        <w:rPr>
          <w:rFonts w:ascii="Times New Roman" w:hAnsi="Times New Roman" w:cs="Times New Roman"/>
          <w:sz w:val="28"/>
          <w:szCs w:val="28"/>
        </w:rPr>
        <w:t xml:space="preserve">, </w:t>
      </w:r>
      <w:r w:rsidRPr="001B22F1">
        <w:rPr>
          <w:rFonts w:ascii="Times New Roman" w:hAnsi="Times New Roman" w:cs="Times New Roman"/>
          <w:sz w:val="28"/>
          <w:szCs w:val="28"/>
        </w:rPr>
        <w:t xml:space="preserve"> Шахтинский КДЦ встретил ребят 1 класса праздничной и теплой атмосферой. Гостеприимная бабушка Яга загадывала детям загадки, танцевала и играла с ними.</w:t>
      </w:r>
      <w:r w:rsidR="001B22F1" w:rsidRPr="001B22F1">
        <w:rPr>
          <w:rFonts w:ascii="Times New Roman" w:hAnsi="Times New Roman" w:cs="Times New Roman"/>
          <w:sz w:val="28"/>
          <w:szCs w:val="28"/>
        </w:rPr>
        <w:t xml:space="preserve"> А так как дети отказались от угощения мухоморами взамен получили вкусные сладости.</w:t>
      </w:r>
    </w:p>
    <w:p w:rsidR="001B22F1" w:rsidRPr="001B22F1" w:rsidRDefault="001B22F1" w:rsidP="001B2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1165" cy="25732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13_1232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466" cy="257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13_1254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2F1" w:rsidRPr="001B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4B"/>
    <w:rsid w:val="001B22F1"/>
    <w:rsid w:val="00DC344B"/>
    <w:rsid w:val="00E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2</cp:revision>
  <dcterms:created xsi:type="dcterms:W3CDTF">2019-09-13T06:29:00Z</dcterms:created>
  <dcterms:modified xsi:type="dcterms:W3CDTF">2019-09-13T06:45:00Z</dcterms:modified>
</cp:coreProperties>
</file>