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C0F" w:rsidRDefault="00407C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07C0F" w:rsidRDefault="002F34E9">
      <w:pPr>
        <w:spacing w:after="0"/>
        <w:ind w:left="1416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«Поселок Шахта – наш дом родной»</w:t>
      </w:r>
    </w:p>
    <w:p w:rsidR="00407C0F" w:rsidRDefault="00407C0F">
      <w:pPr>
        <w:spacing w:after="0"/>
        <w:ind w:left="1416"/>
        <w:rPr>
          <w:rFonts w:ascii="Times New Roman" w:hAnsi="Times New Roman" w:cs="Times New Roman"/>
          <w:b/>
          <w:sz w:val="32"/>
          <w:szCs w:val="32"/>
        </w:rPr>
      </w:pPr>
    </w:p>
    <w:p w:rsidR="00407C0F" w:rsidRDefault="002F34E9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не любить мне эту землю?</w:t>
      </w:r>
    </w:p>
    <w:p w:rsidR="00407C0F" w:rsidRDefault="002F34E9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Мой друг! Что может быть милей</w:t>
      </w:r>
    </w:p>
    <w:p w:rsidR="00407C0F" w:rsidRDefault="002F34E9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Бесценного родного края?</w:t>
      </w:r>
    </w:p>
    <w:p w:rsidR="00407C0F" w:rsidRDefault="00407C0F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</w:p>
    <w:p w:rsidR="00407C0F" w:rsidRDefault="002F34E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Такими словами был открыт   праздник</w:t>
      </w:r>
      <w:r w:rsidR="00596BD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посвященный «Дню Шахтера» и 55-летию </w:t>
      </w:r>
      <w:r w:rsidR="00596BD7">
        <w:rPr>
          <w:rFonts w:ascii="Times New Roman" w:hAnsi="Times New Roman" w:cs="Times New Roman"/>
          <w:sz w:val="28"/>
          <w:szCs w:val="28"/>
        </w:rPr>
        <w:t>образования администрации Шахтинского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07C0F" w:rsidRDefault="002F34E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Всё способствовало для проведения</w:t>
      </w:r>
      <w:r w:rsidR="00F03F69">
        <w:rPr>
          <w:rFonts w:ascii="Times New Roman" w:hAnsi="Times New Roman" w:cs="Times New Roman"/>
          <w:sz w:val="28"/>
          <w:szCs w:val="28"/>
        </w:rPr>
        <w:t xml:space="preserve"> праздника -</w:t>
      </w:r>
      <w:r>
        <w:rPr>
          <w:rFonts w:ascii="Times New Roman" w:hAnsi="Times New Roman" w:cs="Times New Roman"/>
          <w:sz w:val="28"/>
          <w:szCs w:val="28"/>
        </w:rPr>
        <w:t xml:space="preserve"> чудная погода, хорошее  настроение у жителей  и гостей.</w:t>
      </w:r>
    </w:p>
    <w:p w:rsidR="00407C0F" w:rsidRDefault="002F34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Стало традицией </w:t>
      </w:r>
      <w:r w:rsidR="00F03F6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это   митинг, посвященный погибшим Ш</w:t>
      </w:r>
      <w:r w:rsidR="00F03F69">
        <w:rPr>
          <w:rFonts w:ascii="Times New Roman" w:hAnsi="Times New Roman" w:cs="Times New Roman"/>
          <w:sz w:val="28"/>
          <w:szCs w:val="28"/>
        </w:rPr>
        <w:t>ахтерам, торжественно открытый Г</w:t>
      </w:r>
      <w:r>
        <w:rPr>
          <w:rFonts w:ascii="Times New Roman" w:hAnsi="Times New Roman" w:cs="Times New Roman"/>
          <w:sz w:val="28"/>
          <w:szCs w:val="28"/>
        </w:rPr>
        <w:t>лавой Шахтинского сельсовета Харчук Сергеем Прокопьевичем.  Возложение цветов и минута молчания в честь погибшим шахтерам  в забое.</w:t>
      </w:r>
    </w:p>
    <w:p w:rsidR="00407C0F" w:rsidRDefault="002F34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Продолжение народного гуляния проходило на    ярко украшенном стадионе, нарядная сцена, организована уличная торговля, шашлыки, для детей был установлен батут. </w:t>
      </w:r>
      <w:proofErr w:type="gramStart"/>
      <w:r>
        <w:rPr>
          <w:rFonts w:ascii="Times New Roman" w:hAnsi="Times New Roman" w:cs="Times New Roman"/>
          <w:sz w:val="28"/>
          <w:szCs w:val="28"/>
        </w:rPr>
        <w:t>Ну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какой праздник без подарков  и поздравлени</w:t>
      </w:r>
      <w:r w:rsidR="00F03F69">
        <w:rPr>
          <w:rFonts w:ascii="Times New Roman" w:hAnsi="Times New Roman" w:cs="Times New Roman"/>
          <w:sz w:val="28"/>
          <w:szCs w:val="28"/>
        </w:rPr>
        <w:t>й!</w:t>
      </w:r>
      <w:r>
        <w:rPr>
          <w:rFonts w:ascii="Times New Roman" w:hAnsi="Times New Roman" w:cs="Times New Roman"/>
          <w:sz w:val="28"/>
          <w:szCs w:val="28"/>
        </w:rPr>
        <w:t xml:space="preserve"> Жителей поселка и гостей поздравили  с днем Шахтера   и 55-летием </w:t>
      </w:r>
      <w:r w:rsidR="00F03F69">
        <w:rPr>
          <w:rFonts w:ascii="Times New Roman" w:hAnsi="Times New Roman" w:cs="Times New Roman"/>
          <w:sz w:val="28"/>
          <w:szCs w:val="28"/>
        </w:rPr>
        <w:t>образования администрации Шахтинского сельсовета</w:t>
      </w:r>
      <w:r>
        <w:rPr>
          <w:rFonts w:ascii="Times New Roman" w:hAnsi="Times New Roman" w:cs="Times New Roman"/>
          <w:sz w:val="28"/>
          <w:szCs w:val="28"/>
        </w:rPr>
        <w:t>Глава Шахтинского сельсов</w:t>
      </w:r>
      <w:r w:rsidR="00F03F69">
        <w:rPr>
          <w:rFonts w:ascii="Times New Roman" w:hAnsi="Times New Roman" w:cs="Times New Roman"/>
          <w:sz w:val="28"/>
          <w:szCs w:val="28"/>
        </w:rPr>
        <w:t>ета Харчук Сергей Прокопьевич, Г</w:t>
      </w:r>
      <w:r>
        <w:rPr>
          <w:rFonts w:ascii="Times New Roman" w:hAnsi="Times New Roman" w:cs="Times New Roman"/>
          <w:sz w:val="28"/>
          <w:szCs w:val="28"/>
        </w:rPr>
        <w:t xml:space="preserve">лава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Пыхтин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Сергей Сергеевич, Глава города То</w:t>
      </w:r>
      <w:r w:rsidR="00F03F69">
        <w:rPr>
          <w:rFonts w:ascii="Times New Roman" w:hAnsi="Times New Roman" w:cs="Times New Roman"/>
          <w:sz w:val="28"/>
          <w:szCs w:val="28"/>
        </w:rPr>
        <w:t xml:space="preserve">гучина Гончаров Сергей Иванович с </w:t>
      </w:r>
      <w:r>
        <w:rPr>
          <w:rFonts w:ascii="Times New Roman" w:hAnsi="Times New Roman" w:cs="Times New Roman"/>
          <w:sz w:val="28"/>
          <w:szCs w:val="28"/>
        </w:rPr>
        <w:t xml:space="preserve">   вруч</w:t>
      </w:r>
      <w:r w:rsidR="00F03F69">
        <w:rPr>
          <w:rFonts w:ascii="Times New Roman" w:hAnsi="Times New Roman" w:cs="Times New Roman"/>
          <w:sz w:val="28"/>
          <w:szCs w:val="28"/>
        </w:rPr>
        <w:t>ением</w:t>
      </w:r>
      <w:r>
        <w:rPr>
          <w:rFonts w:ascii="Times New Roman" w:hAnsi="Times New Roman" w:cs="Times New Roman"/>
          <w:sz w:val="28"/>
          <w:szCs w:val="28"/>
        </w:rPr>
        <w:t xml:space="preserve">  почетны</w:t>
      </w:r>
      <w:r w:rsidR="00F03F69">
        <w:rPr>
          <w:rFonts w:ascii="Times New Roman" w:hAnsi="Times New Roman" w:cs="Times New Roman"/>
          <w:sz w:val="28"/>
          <w:szCs w:val="28"/>
        </w:rPr>
        <w:t>х грамот</w:t>
      </w:r>
      <w:r>
        <w:rPr>
          <w:rFonts w:ascii="Times New Roman" w:hAnsi="Times New Roman" w:cs="Times New Roman"/>
          <w:sz w:val="28"/>
          <w:szCs w:val="28"/>
        </w:rPr>
        <w:t xml:space="preserve"> бывшим работникам  </w:t>
      </w:r>
      <w:r w:rsidR="00F03F69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, которые проработали  много лет на благо поселка. </w:t>
      </w:r>
    </w:p>
    <w:p w:rsidR="00407C0F" w:rsidRDefault="002F34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F03F69">
        <w:rPr>
          <w:rFonts w:ascii="Times New Roman" w:hAnsi="Times New Roman" w:cs="Times New Roman"/>
          <w:sz w:val="28"/>
          <w:szCs w:val="28"/>
        </w:rPr>
        <w:t>В п</w:t>
      </w:r>
      <w:r>
        <w:rPr>
          <w:rFonts w:ascii="Times New Roman" w:hAnsi="Times New Roman" w:cs="Times New Roman"/>
          <w:sz w:val="28"/>
          <w:szCs w:val="28"/>
        </w:rPr>
        <w:t>раздничн</w:t>
      </w:r>
      <w:r w:rsidR="00F03F69">
        <w:rPr>
          <w:rFonts w:ascii="Times New Roman" w:hAnsi="Times New Roman" w:cs="Times New Roman"/>
          <w:sz w:val="28"/>
          <w:szCs w:val="28"/>
        </w:rPr>
        <w:t xml:space="preserve">ом </w:t>
      </w:r>
      <w:r>
        <w:rPr>
          <w:rFonts w:ascii="Times New Roman" w:hAnsi="Times New Roman" w:cs="Times New Roman"/>
          <w:sz w:val="28"/>
          <w:szCs w:val="28"/>
        </w:rPr>
        <w:t>концерт</w:t>
      </w:r>
      <w:r w:rsidR="00F03F69">
        <w:rPr>
          <w:rFonts w:ascii="Times New Roman" w:hAnsi="Times New Roman" w:cs="Times New Roman"/>
          <w:sz w:val="28"/>
          <w:szCs w:val="28"/>
        </w:rPr>
        <w:t>е приняли участие</w:t>
      </w:r>
      <w:r>
        <w:rPr>
          <w:rFonts w:ascii="Times New Roman" w:hAnsi="Times New Roman" w:cs="Times New Roman"/>
          <w:sz w:val="28"/>
          <w:szCs w:val="28"/>
        </w:rPr>
        <w:t>юны</w:t>
      </w:r>
      <w:r w:rsidR="00F03F6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талантливы</w:t>
      </w:r>
      <w:r w:rsidR="00F03F6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   дет</w:t>
      </w:r>
      <w:r w:rsidR="00F03F6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детского сада</w:t>
      </w:r>
      <w:r w:rsidR="00F03F69">
        <w:rPr>
          <w:rFonts w:ascii="Times New Roman" w:hAnsi="Times New Roman" w:cs="Times New Roman"/>
          <w:sz w:val="28"/>
          <w:szCs w:val="28"/>
        </w:rPr>
        <w:t xml:space="preserve"> «Тополек»</w:t>
      </w:r>
      <w:r>
        <w:rPr>
          <w:rFonts w:ascii="Times New Roman" w:hAnsi="Times New Roman" w:cs="Times New Roman"/>
          <w:sz w:val="28"/>
          <w:szCs w:val="28"/>
        </w:rPr>
        <w:t>, детск</w:t>
      </w:r>
      <w:r w:rsidR="00F03F69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танцевальн</w:t>
      </w:r>
      <w:r w:rsidR="00F03F69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групп</w:t>
      </w:r>
      <w:r w:rsidR="00F03F6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«Солнышко» руководитель Кузьменко Ирина Валерьевна, студи</w:t>
      </w:r>
      <w:r w:rsidR="00F03F69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КВН «220 Вт» руководитель Павлов Сергей Владимирович, вокальны</w:t>
      </w:r>
      <w:r w:rsidR="00F03F6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групп</w:t>
      </w:r>
      <w:r w:rsidR="00F03F6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«Вдохновение», «Второе дыхание»  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Дробот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 Васильевич, солист</w:t>
      </w:r>
      <w:r w:rsidR="00F03F69">
        <w:rPr>
          <w:rFonts w:ascii="Times New Roman" w:hAnsi="Times New Roman" w:cs="Times New Roman"/>
          <w:sz w:val="28"/>
          <w:szCs w:val="28"/>
        </w:rPr>
        <w:t>ы</w:t>
      </w:r>
      <w:r w:rsidR="00DD2A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Мудренов</w:t>
      </w:r>
      <w:r w:rsidR="00F03F69"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Надежд</w:t>
      </w:r>
      <w:r w:rsidR="00F03F6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Николаевн</w:t>
      </w:r>
      <w:r w:rsidR="00F03F69">
        <w:rPr>
          <w:rFonts w:ascii="Times New Roman" w:hAnsi="Times New Roman" w:cs="Times New Roman"/>
          <w:sz w:val="28"/>
          <w:szCs w:val="28"/>
        </w:rPr>
        <w:t xml:space="preserve">а и Павлов Сергей Владимирович, </w:t>
      </w:r>
      <w:r>
        <w:rPr>
          <w:rFonts w:ascii="Times New Roman" w:hAnsi="Times New Roman" w:cs="Times New Roman"/>
          <w:sz w:val="28"/>
          <w:szCs w:val="28"/>
        </w:rPr>
        <w:t xml:space="preserve"> поэтесс</w:t>
      </w:r>
      <w:r w:rsidR="00F03F69">
        <w:rPr>
          <w:rFonts w:ascii="Times New Roman" w:hAnsi="Times New Roman" w:cs="Times New Roman"/>
          <w:sz w:val="28"/>
          <w:szCs w:val="28"/>
        </w:rPr>
        <w:t>ы</w:t>
      </w:r>
      <w:r w:rsidR="00DD2A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Буханистов</w:t>
      </w:r>
      <w:r w:rsidR="00F03F69"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Нин</w:t>
      </w:r>
      <w:r w:rsidR="00F03F6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Александровн</w:t>
      </w:r>
      <w:r w:rsidR="00F03F6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Велисевич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Лиди</w:t>
      </w:r>
      <w:r w:rsidR="00F03F69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Владимировн</w:t>
      </w:r>
      <w:r w:rsidR="00F03F6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приглашенны</w:t>
      </w:r>
      <w:r w:rsidR="00F03F6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гост</w:t>
      </w:r>
      <w:r w:rsidR="00F03F6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 из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дома  культуры» 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Железняков</w:t>
      </w:r>
      <w:r w:rsidR="00F03F69"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</w:t>
      </w:r>
      <w:r w:rsidR="00F03F69"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Городского КДЦ г. Тогучина.</w:t>
      </w:r>
    </w:p>
    <w:p w:rsidR="00407C0F" w:rsidRDefault="002F34E9" w:rsidP="002F34E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Организованы спортивные мероприятия: футбол, волейбол, городки, шахматы, которые закончились  награждением кубками и грамотами, ответственный за проведение спортивной части Голуб Сергей Михайлович.</w:t>
      </w:r>
    </w:p>
    <w:p w:rsidR="00407C0F" w:rsidRDefault="002F34E9">
      <w:pPr>
        <w:tabs>
          <w:tab w:val="left" w:pos="552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Проводился конкурс детских рисунков «Поселок </w:t>
      </w:r>
      <w:proofErr w:type="gramStart"/>
      <w:r>
        <w:rPr>
          <w:rFonts w:ascii="Times New Roman" w:hAnsi="Times New Roman" w:cs="Times New Roman"/>
          <w:sz w:val="28"/>
          <w:szCs w:val="28"/>
        </w:rPr>
        <w:t>Шахта-глазами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детей», букетов и блюд «Фруктово - овощное-ягодное-цветочное чудо». Праздничные мероприятия завершила вечерняя дискотека   и салют.</w:t>
      </w:r>
    </w:p>
    <w:p w:rsidR="00407C0F" w:rsidRDefault="00407C0F">
      <w:pPr>
        <w:tabs>
          <w:tab w:val="left" w:pos="552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07C0F" w:rsidRDefault="002F34E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Праздник удался на славу!</w:t>
      </w:r>
    </w:p>
    <w:p w:rsidR="00407C0F" w:rsidRDefault="00407C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07C0F" w:rsidRDefault="00407C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07C0F" w:rsidRDefault="00407C0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07C0F" w:rsidSect="002F34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407C0F"/>
    <w:rsid w:val="001572E7"/>
    <w:rsid w:val="002F34E9"/>
    <w:rsid w:val="00407C0F"/>
    <w:rsid w:val="00596BD7"/>
    <w:rsid w:val="00DD2A9D"/>
    <w:rsid w:val="00F03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2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ДК</dc:creator>
  <cp:lastModifiedBy>user</cp:lastModifiedBy>
  <cp:revision>8</cp:revision>
  <dcterms:created xsi:type="dcterms:W3CDTF">2018-08-28T04:53:00Z</dcterms:created>
  <dcterms:modified xsi:type="dcterms:W3CDTF">2018-09-03T12:49:00Z</dcterms:modified>
</cp:coreProperties>
</file>