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E8" w:rsidRDefault="00DD5BE8" w:rsidP="00DD5BE8">
      <w:pPr>
        <w:pStyle w:val="a3"/>
        <w:spacing w:before="0" w:beforeAutospacing="0" w:after="11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Закон о ТИШИНЕ.</w:t>
      </w:r>
    </w:p>
    <w:p w:rsidR="00DD5BE8" w:rsidRPr="00DD5BE8" w:rsidRDefault="00DD5BE8" w:rsidP="00DD5BE8">
      <w:pPr>
        <w:pStyle w:val="a3"/>
        <w:spacing w:before="0" w:beforeAutospacing="0" w:after="110" w:afterAutospacing="0"/>
        <w:jc w:val="center"/>
        <w:rPr>
          <w:sz w:val="28"/>
          <w:szCs w:val="28"/>
        </w:rPr>
      </w:pPr>
    </w:p>
    <w:p w:rsidR="00396B52" w:rsidRPr="00DD5BE8" w:rsidRDefault="00396B52" w:rsidP="00DD5BE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5BE8">
        <w:rPr>
          <w:sz w:val="28"/>
          <w:szCs w:val="28"/>
        </w:rPr>
        <w:t>Закон о тишине действует на территории Новосибирской области с 2016 года и называется «Об отдельных вопросах обеспечения тишины и покоя граждан на территории Новосибирской области» (№47-ОЗ от 28.03.2016).</w:t>
      </w:r>
    </w:p>
    <w:p w:rsidR="00DD5BE8" w:rsidRPr="00DD5BE8" w:rsidRDefault="00396B52" w:rsidP="00DD5BE8">
      <w:pPr>
        <w:pStyle w:val="a3"/>
        <w:spacing w:before="0" w:beforeAutospacing="0" w:after="0" w:afterAutospacing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DD5BE8">
        <w:rPr>
          <w:sz w:val="28"/>
          <w:szCs w:val="28"/>
        </w:rPr>
        <w:t xml:space="preserve">Данный </w:t>
      </w:r>
      <w:r w:rsidR="002921C7" w:rsidRPr="00DD5BE8">
        <w:rPr>
          <w:spacing w:val="2"/>
          <w:sz w:val="28"/>
          <w:szCs w:val="28"/>
          <w:shd w:val="clear" w:color="auto" w:fill="FFFFFF"/>
        </w:rPr>
        <w:t>Закон регулирует отдельные вопросы обеспечения тишины и покоя граждан на территории Новосибирской области.</w:t>
      </w:r>
    </w:p>
    <w:p w:rsidR="004766BC" w:rsidRDefault="00DD5BE8" w:rsidP="004766BC">
      <w:pPr>
        <w:pStyle w:val="a3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DD5BE8">
        <w:rPr>
          <w:spacing w:val="2"/>
          <w:sz w:val="28"/>
          <w:szCs w:val="28"/>
        </w:rPr>
        <w:t>Периоды времени, в которые не допускается нарушение тишины и покоя граждан</w:t>
      </w:r>
      <w:r w:rsidR="004766BC">
        <w:rPr>
          <w:spacing w:val="2"/>
          <w:sz w:val="28"/>
          <w:szCs w:val="28"/>
        </w:rPr>
        <w:t>:</w:t>
      </w:r>
    </w:p>
    <w:p w:rsidR="004766BC" w:rsidRPr="004766BC" w:rsidRDefault="00DD5BE8" w:rsidP="004766B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pacing w:val="2"/>
          <w:sz w:val="28"/>
          <w:szCs w:val="28"/>
          <w:shd w:val="clear" w:color="auto" w:fill="FFFFFF"/>
        </w:rPr>
      </w:pPr>
      <w:proofErr w:type="gramStart"/>
      <w:r w:rsidRPr="00DD5BE8">
        <w:rPr>
          <w:spacing w:val="2"/>
          <w:sz w:val="28"/>
          <w:szCs w:val="28"/>
        </w:rPr>
        <w:t>в ночное время совершение действий, производящих шум и нарушающих тишину и покой граждан, с 22 часов до 7 часов по местному времени в рабочие дни, с 22 часов до 9 часов по местному времени в выходные и нерабочие праздничные дни, за исключением периода с 22 часов 31 декабря до 4 часов 1 января по местному времени</w:t>
      </w:r>
      <w:r>
        <w:rPr>
          <w:spacing w:val="2"/>
          <w:sz w:val="28"/>
          <w:szCs w:val="28"/>
        </w:rPr>
        <w:t>;</w:t>
      </w:r>
      <w:proofErr w:type="gramEnd"/>
    </w:p>
    <w:p w:rsidR="004766BC" w:rsidRDefault="004766BC" w:rsidP="004766BC">
      <w:pPr>
        <w:pStyle w:val="a3"/>
        <w:spacing w:before="0" w:beforeAutospacing="0" w:after="0" w:afterAutospacing="0"/>
        <w:ind w:left="708"/>
        <w:jc w:val="both"/>
        <w:rPr>
          <w:spacing w:val="2"/>
          <w:sz w:val="28"/>
          <w:szCs w:val="28"/>
        </w:rPr>
      </w:pPr>
    </w:p>
    <w:p w:rsidR="00DD5BE8" w:rsidRPr="004766BC" w:rsidRDefault="00DD5BE8" w:rsidP="004766BC">
      <w:pPr>
        <w:pStyle w:val="a3"/>
        <w:spacing w:before="0" w:beforeAutospacing="0" w:after="0" w:afterAutospacing="0"/>
        <w:ind w:left="708"/>
        <w:jc w:val="both"/>
        <w:rPr>
          <w:spacing w:val="2"/>
          <w:sz w:val="28"/>
          <w:szCs w:val="28"/>
          <w:shd w:val="clear" w:color="auto" w:fill="FFFFFF"/>
        </w:rPr>
      </w:pPr>
      <w:r w:rsidRPr="004766BC">
        <w:rPr>
          <w:spacing w:val="2"/>
          <w:sz w:val="28"/>
          <w:szCs w:val="28"/>
        </w:rPr>
        <w:t>2) в дневное время совершение в многоквартирных домах действий, производящих шум и нарушающих тишину и покой граждан, с 13 часов до 14 часов по местному времени;</w:t>
      </w:r>
    </w:p>
    <w:p w:rsidR="00DD5BE8" w:rsidRPr="00DD5BE8" w:rsidRDefault="00DD5BE8" w:rsidP="00DD5BE8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pacing w:val="2"/>
          <w:sz w:val="28"/>
          <w:szCs w:val="28"/>
        </w:rPr>
      </w:pPr>
      <w:r w:rsidRPr="00DD5BE8">
        <w:rPr>
          <w:spacing w:val="2"/>
          <w:sz w:val="28"/>
          <w:szCs w:val="28"/>
        </w:rPr>
        <w:br/>
        <w:t>3) совершение в многоквартирных домах действий, предусмотренных пунктом 4 статьи 3 настоящего Закона, с 20 часов до 7 часов по местному времени в рабочие дни, с 20 часов до 9 часов по местному времени в выходные и нерабочие праздничные дни.</w:t>
      </w:r>
    </w:p>
    <w:p w:rsidR="00DD5BE8" w:rsidRPr="00DD5BE8" w:rsidRDefault="00DD5BE8" w:rsidP="00DD5BE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DD5BE8" w:rsidRPr="00DD5BE8" w:rsidRDefault="00DD5BE8" w:rsidP="00DD5BE8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DD5BE8">
        <w:rPr>
          <w:spacing w:val="2"/>
          <w:sz w:val="28"/>
          <w:szCs w:val="28"/>
        </w:rPr>
        <w:t>Нарушение тишины и покоя граждан на территории Новосибирской области влечет административную ответственность в соответствии с Законом Новосибирской области </w:t>
      </w:r>
      <w:hyperlink r:id="rId5" w:history="1">
        <w:r>
          <w:rPr>
            <w:rStyle w:val="a4"/>
            <w:color w:val="auto"/>
            <w:spacing w:val="2"/>
            <w:sz w:val="28"/>
            <w:szCs w:val="28"/>
            <w:u w:val="none"/>
          </w:rPr>
          <w:t>от 14 февраля 2003 года №</w:t>
        </w:r>
        <w:r w:rsidRPr="00DD5BE8">
          <w:rPr>
            <w:rStyle w:val="a4"/>
            <w:color w:val="auto"/>
            <w:spacing w:val="2"/>
            <w:sz w:val="28"/>
            <w:szCs w:val="28"/>
            <w:u w:val="none"/>
          </w:rPr>
          <w:t xml:space="preserve"> 99-ОЗ</w:t>
        </w:r>
      </w:hyperlink>
      <w:r w:rsidRPr="00DD5BE8">
        <w:rPr>
          <w:spacing w:val="2"/>
          <w:sz w:val="28"/>
          <w:szCs w:val="28"/>
        </w:rPr>
        <w:t> «Об административных правонарушениях в Новосибирской области».</w:t>
      </w:r>
    </w:p>
    <w:p w:rsidR="00000000" w:rsidRDefault="004766BC" w:rsidP="00396B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510B" w:rsidRPr="00434A17" w:rsidRDefault="006F510B" w:rsidP="006F510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4A17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старший </w:t>
      </w:r>
      <w:r w:rsidRPr="00434A17">
        <w:rPr>
          <w:rFonts w:ascii="Times New Roman" w:eastAsia="Times New Roman" w:hAnsi="Times New Roman" w:cs="Times New Roman"/>
          <w:sz w:val="24"/>
          <w:szCs w:val="24"/>
        </w:rPr>
        <w:t xml:space="preserve">помощник прокурора </w:t>
      </w:r>
      <w:proofErr w:type="spellStart"/>
      <w:r w:rsidRPr="00434A17">
        <w:rPr>
          <w:rFonts w:ascii="Times New Roman" w:eastAsia="Times New Roman" w:hAnsi="Times New Roman" w:cs="Times New Roman"/>
          <w:sz w:val="24"/>
          <w:szCs w:val="24"/>
        </w:rPr>
        <w:t>Тогучинского</w:t>
      </w:r>
      <w:proofErr w:type="spellEnd"/>
      <w:r w:rsidRPr="00434A17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proofErr w:type="gramEnd"/>
    </w:p>
    <w:p w:rsidR="006F510B" w:rsidRPr="00434A17" w:rsidRDefault="006F510B" w:rsidP="006F510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младший советник юстиции</w:t>
      </w:r>
    </w:p>
    <w:p w:rsidR="006F510B" w:rsidRDefault="006F510B" w:rsidP="006F510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Л.И. Кузьминых</w:t>
      </w:r>
      <w:r w:rsidRPr="00434A17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6F510B" w:rsidRDefault="006F510B" w:rsidP="006F510B"/>
    <w:p w:rsidR="00DD5BE8" w:rsidRPr="00396B52" w:rsidRDefault="00DD5BE8" w:rsidP="00396B5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5BE8" w:rsidRPr="00396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676C"/>
    <w:multiLevelType w:val="hybridMultilevel"/>
    <w:tmpl w:val="0786FFAC"/>
    <w:lvl w:ilvl="0" w:tplc="89B6A9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534427"/>
    <w:multiLevelType w:val="hybridMultilevel"/>
    <w:tmpl w:val="70585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96B52"/>
    <w:rsid w:val="002921C7"/>
    <w:rsid w:val="00396B52"/>
    <w:rsid w:val="004766BC"/>
    <w:rsid w:val="006F510B"/>
    <w:rsid w:val="00DD5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6B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96B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39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9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921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4113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6</cp:revision>
  <dcterms:created xsi:type="dcterms:W3CDTF">2020-06-30T07:15:00Z</dcterms:created>
  <dcterms:modified xsi:type="dcterms:W3CDTF">2020-06-30T07:20:00Z</dcterms:modified>
</cp:coreProperties>
</file>